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  <w:lang w:val="en-US" w:eastAsia="zh-CN"/>
        </w:rPr>
      </w:pPr>
      <w:r>
        <w:rPr>
          <w:rFonts w:hint="eastAsia" w:ascii="黑体" w:hAnsi="黑体" w:eastAsia="黑体"/>
          <w:bCs/>
        </w:rPr>
        <w:t>附件</w:t>
      </w:r>
      <w:r>
        <w:rPr>
          <w:rFonts w:hint="eastAsia" w:ascii="黑体" w:hAnsi="黑体" w:eastAsia="黑体"/>
          <w:bCs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文鼎大标宋简" w:eastAsia="文鼎大标宋简"/>
          <w:sz w:val="44"/>
          <w:szCs w:val="52"/>
        </w:rPr>
      </w:pPr>
    </w:p>
    <w:p>
      <w:pPr>
        <w:spacing w:line="560" w:lineRule="exact"/>
        <w:jc w:val="center"/>
        <w:rPr>
          <w:rFonts w:hint="eastAsia" w:ascii="文鼎大标宋简" w:eastAsia="文鼎大标宋简"/>
          <w:sz w:val="44"/>
          <w:szCs w:val="52"/>
        </w:rPr>
      </w:pPr>
    </w:p>
    <w:p>
      <w:pPr>
        <w:spacing w:line="560" w:lineRule="exact"/>
        <w:jc w:val="center"/>
        <w:rPr>
          <w:rFonts w:hint="eastAsia" w:ascii="文鼎大标宋简" w:eastAsia="文鼎大标宋简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五一巾帼标兵推荐审批表</w:t>
      </w:r>
    </w:p>
    <w:bookmarkEnd w:id="0"/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firstLine="1392" w:firstLineChars="446"/>
        <w:rPr>
          <w:rFonts w:hint="eastAsia"/>
          <w:szCs w:val="30"/>
        </w:rPr>
      </w:pPr>
      <w:r>
        <w:rPr>
          <w:rFonts w:hint="eastAsia"/>
          <w:szCs w:val="30"/>
        </w:rPr>
        <w:t>姓  名</w:t>
      </w:r>
      <w:r>
        <w:rPr>
          <w:rFonts w:hint="eastAsia"/>
          <w:szCs w:val="30"/>
          <w:u w:val="single"/>
        </w:rPr>
        <w:t xml:space="preserve">                           </w:t>
      </w:r>
    </w:p>
    <w:p>
      <w:pPr>
        <w:spacing w:line="560" w:lineRule="exact"/>
        <w:ind w:firstLine="1392" w:firstLineChars="446"/>
        <w:rPr>
          <w:rFonts w:hint="eastAsia"/>
          <w:szCs w:val="30"/>
        </w:rPr>
      </w:pPr>
      <w:r>
        <w:rPr>
          <w:rFonts w:hint="eastAsia"/>
          <w:szCs w:val="30"/>
        </w:rPr>
        <w:t>单  位</w:t>
      </w:r>
      <w:r>
        <w:rPr>
          <w:rFonts w:hint="eastAsia"/>
          <w:szCs w:val="30"/>
          <w:u w:val="single"/>
        </w:rPr>
        <w:t xml:space="preserve">                           </w:t>
      </w:r>
    </w:p>
    <w:p>
      <w:pPr>
        <w:spacing w:line="560" w:lineRule="exact"/>
        <w:rPr>
          <w:rFonts w:hint="eastAsia"/>
          <w:sz w:val="36"/>
        </w:rPr>
      </w:pPr>
    </w:p>
    <w:p>
      <w:pPr>
        <w:spacing w:line="560" w:lineRule="exact"/>
        <w:jc w:val="right"/>
        <w:rPr>
          <w:rFonts w:hint="eastAsia"/>
          <w:szCs w:val="28"/>
        </w:rPr>
      </w:pPr>
    </w:p>
    <w:p>
      <w:pPr>
        <w:spacing w:line="560" w:lineRule="exact"/>
        <w:ind w:firstLine="3267"/>
        <w:rPr>
          <w:rFonts w:hint="eastAsia"/>
          <w:szCs w:val="28"/>
        </w:rPr>
      </w:pPr>
    </w:p>
    <w:p>
      <w:pPr>
        <w:spacing w:line="560" w:lineRule="exact"/>
        <w:ind w:firstLine="3267"/>
        <w:rPr>
          <w:rFonts w:hint="eastAsia"/>
          <w:szCs w:val="28"/>
        </w:rPr>
      </w:pPr>
    </w:p>
    <w:p>
      <w:pPr>
        <w:spacing w:line="560" w:lineRule="exact"/>
        <w:ind w:firstLine="3267"/>
        <w:rPr>
          <w:rFonts w:hint="eastAsia"/>
          <w:szCs w:val="28"/>
        </w:rPr>
      </w:pPr>
    </w:p>
    <w:p>
      <w:pPr>
        <w:spacing w:line="560" w:lineRule="exact"/>
        <w:rPr>
          <w:rFonts w:hint="eastAsia"/>
          <w:szCs w:val="28"/>
        </w:rPr>
      </w:pPr>
    </w:p>
    <w:p>
      <w:pPr>
        <w:spacing w:line="560" w:lineRule="exact"/>
        <w:jc w:val="center"/>
        <w:rPr>
          <w:rFonts w:hint="eastAsia" w:ascii="楷体" w:hAnsi="楷体" w:eastAsia="楷体"/>
          <w:szCs w:val="30"/>
        </w:rPr>
      </w:pPr>
      <w:r>
        <w:rPr>
          <w:rFonts w:hint="eastAsia" w:ascii="楷体" w:hAnsi="楷体" w:eastAsia="楷体"/>
          <w:szCs w:val="30"/>
        </w:rPr>
        <w:t>填报时间      年    月    日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楷体" w:hAnsi="楷体" w:eastAsia="楷体"/>
          <w:szCs w:val="30"/>
          <w:lang w:eastAsia="zh-CN"/>
        </w:rPr>
      </w:pPr>
      <w:r>
        <w:rPr>
          <w:rFonts w:hint="eastAsia" w:ascii="楷体" w:hAnsi="楷体" w:eastAsia="楷体"/>
          <w:szCs w:val="30"/>
          <w:lang w:eastAsia="zh-CN"/>
        </w:rPr>
        <w:t>内蒙古自治区总工会制</w:t>
      </w:r>
    </w:p>
    <w:p>
      <w:pPr>
        <w:spacing w:line="560" w:lineRule="exact"/>
        <w:rPr>
          <w:rFonts w:hint="eastAsia" w:ascii="楷体" w:hAnsi="楷体" w:eastAsia="楷体"/>
          <w:szCs w:val="30"/>
        </w:rPr>
      </w:pPr>
    </w:p>
    <w:p>
      <w:pPr>
        <w:pStyle w:val="2"/>
        <w:rPr>
          <w:rFonts w:hint="eastAsia" w:ascii="楷体" w:hAnsi="楷体" w:eastAsia="楷体"/>
          <w:szCs w:val="30"/>
        </w:rPr>
      </w:pPr>
    </w:p>
    <w:p>
      <w:pPr>
        <w:pStyle w:val="3"/>
        <w:rPr>
          <w:rFonts w:hint="eastAsia" w:ascii="楷体" w:hAnsi="楷体" w:eastAsia="楷体"/>
          <w:szCs w:val="30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701"/>
        <w:gridCol w:w="984"/>
        <w:gridCol w:w="749"/>
        <w:gridCol w:w="751"/>
        <w:gridCol w:w="95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出生日期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t>民族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政治面貌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t>学历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行政级别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性质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所属行业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人员类型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工会干部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农民工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是（）否（）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新就业形态劳动者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704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曾获得</w:t>
            </w:r>
            <w:r>
              <w:rPr>
                <w:rFonts w:hint="eastAsia"/>
                <w:sz w:val="28"/>
                <w:szCs w:val="28"/>
              </w:rPr>
              <w:t>劳动和技能竞赛</w:t>
            </w:r>
            <w:r>
              <w:rPr>
                <w:rFonts w:hint="eastAsia"/>
                <w:sz w:val="28"/>
                <w:szCs w:val="28"/>
                <w:lang w:eastAsia="zh-CN"/>
              </w:rPr>
              <w:t>最高层级奖项情况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何时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何地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受过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何种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称号</w:t>
            </w:r>
          </w:p>
        </w:tc>
        <w:tc>
          <w:tcPr>
            <w:tcW w:w="684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（1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4"/>
              </w:rPr>
              <w:t>不超过5项，仅填写所获得的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盟市</w:t>
            </w:r>
            <w:r>
              <w:rPr>
                <w:rFonts w:hint="eastAsia"/>
                <w:color w:val="000000"/>
                <w:sz w:val="24"/>
              </w:rPr>
              <w:t>级五一巾帼标兵或同级其他荣誉及以上的荣誉</w:t>
            </w:r>
            <w:r>
              <w:rPr>
                <w:rFonts w:hint="eastAsia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参加劳动和技能竞赛获奖情况；2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4"/>
              </w:rPr>
              <w:t>每一条获奖情况都应包含：授奖单位、获奖称号、获奖时间、获奖时所在单位</w:t>
            </w:r>
            <w:r>
              <w:rPr>
                <w:rFonts w:hint="eastAsia"/>
                <w:color w:val="000000"/>
                <w:sz w:val="24"/>
                <w:lang w:eastAsia="zh-CN"/>
              </w:rPr>
              <w:t>及职务</w:t>
            </w:r>
            <w:r>
              <w:rPr>
                <w:rFonts w:hint="eastAsia"/>
                <w:color w:val="000000"/>
                <w:sz w:val="24"/>
              </w:rPr>
              <w:t>等信息</w:t>
            </w:r>
            <w:r>
              <w:rPr>
                <w:rFonts w:hint="eastAsia"/>
                <w:color w:val="000000"/>
                <w:sz w:val="24"/>
                <w:lang w:eastAsia="zh-CN"/>
              </w:rPr>
              <w:t>；3.优先填写较高级别荣誉类型。）</w:t>
            </w:r>
          </w:p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845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6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突出重点、文字精炼，500字以内</w:t>
            </w:r>
            <w:r>
              <w:rPr>
                <w:rFonts w:hint="eastAsia"/>
                <w:color w:val="000000"/>
                <w:sz w:val="24"/>
                <w:lang w:eastAsia="zh-CN"/>
              </w:rPr>
              <w:t>。</w:t>
            </w:r>
            <w:r>
              <w:rPr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工会意见</w:t>
            </w:r>
          </w:p>
        </w:tc>
        <w:tc>
          <w:tcPr>
            <w:tcW w:w="6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right="1200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所在单位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党组织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纪检监察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部门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盟市</w:t>
            </w:r>
            <w:r>
              <w:rPr>
                <w:rFonts w:hint="eastAsia"/>
                <w:sz w:val="28"/>
                <w:szCs w:val="28"/>
              </w:rPr>
              <w:t>工会（各</w:t>
            </w:r>
            <w:r>
              <w:rPr>
                <w:rFonts w:hint="eastAsia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/>
                <w:sz w:val="28"/>
                <w:szCs w:val="28"/>
              </w:rPr>
              <w:t>产业工会、</w:t>
            </w:r>
            <w:r>
              <w:rPr>
                <w:rFonts w:hint="eastAsia"/>
                <w:sz w:val="28"/>
                <w:szCs w:val="28"/>
                <w:lang w:eastAsia="zh-CN"/>
              </w:rPr>
              <w:t>自治区直属</w:t>
            </w:r>
            <w:r>
              <w:rPr>
                <w:rFonts w:hint="eastAsia"/>
                <w:sz w:val="28"/>
                <w:szCs w:val="28"/>
              </w:rPr>
              <w:t>机关工会</w:t>
            </w:r>
            <w:r>
              <w:rPr>
                <w:rFonts w:hint="eastAsia"/>
                <w:sz w:val="28"/>
                <w:szCs w:val="28"/>
                <w:lang w:eastAsia="zh-CN"/>
              </w:rPr>
              <w:t>工委</w:t>
            </w:r>
            <w:r>
              <w:rPr>
                <w:rFonts w:hint="eastAsia"/>
                <w:sz w:val="28"/>
                <w:szCs w:val="28"/>
              </w:rPr>
              <w:t>）意见</w:t>
            </w:r>
          </w:p>
        </w:tc>
        <w:tc>
          <w:tcPr>
            <w:tcW w:w="6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/>
                <w:sz w:val="28"/>
                <w:szCs w:val="28"/>
              </w:rPr>
              <w:t>总工会审批意见</w:t>
            </w:r>
          </w:p>
        </w:tc>
        <w:tc>
          <w:tcPr>
            <w:tcW w:w="6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6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7" w:h="16840"/>
      <w:pgMar w:top="1701" w:right="1531" w:bottom="1474" w:left="1531" w:header="0" w:footer="1701" w:gutter="0"/>
      <w:pgNumType w:fmt="numberInDash"/>
      <w:cols w:space="720" w:num="1"/>
      <w:docGrid w:type="linesAndChars" w:linePitch="58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228600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/sAJ7TAAAABwEAAA8AAAAAAAAA&#10;AQAgAAAAIgAAAGRycy9kb3ducmV2LnhtbFBLAQIUABQAAAAIAIdO4kBteV5o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ZmUwOTA5MzdhNzY1NDBhOWZiY2Q2YzQ1Mjk4ZTcifQ=="/>
  </w:docVars>
  <w:rsids>
    <w:rsidRoot w:val="5FFE2A81"/>
    <w:rsid w:val="10DE52EC"/>
    <w:rsid w:val="183636A7"/>
    <w:rsid w:val="1F495A94"/>
    <w:rsid w:val="259A75DB"/>
    <w:rsid w:val="27452B08"/>
    <w:rsid w:val="2B3E0A42"/>
    <w:rsid w:val="2CB3174D"/>
    <w:rsid w:val="325B6344"/>
    <w:rsid w:val="34A00CF1"/>
    <w:rsid w:val="37B408E0"/>
    <w:rsid w:val="3FEF3F0D"/>
    <w:rsid w:val="41727207"/>
    <w:rsid w:val="4E77298E"/>
    <w:rsid w:val="5FC27273"/>
    <w:rsid w:val="5FED7EEF"/>
    <w:rsid w:val="5FFE2A81"/>
    <w:rsid w:val="652C12F7"/>
    <w:rsid w:val="6B63137F"/>
    <w:rsid w:val="B5DD38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Normal (Web)"/>
    <w:basedOn w:val="1"/>
    <w:next w:val="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2024-02-26T08:41:00Z</dcterms:created>
  <dc:creator>kylin</dc:creator>
  <cp:lastModifiedBy>杨子141319</cp:lastModifiedBy>
  <dcterms:modified xsi:type="dcterms:W3CDTF">2024-03-05T01:32:41Z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AA977B5A82A3450C97E4A7EF25EFF79B_13</vt:lpwstr>
  </property>
</Properties>
</file>