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F6C1B" w14:textId="77777777" w:rsidR="00B35209" w:rsidRDefault="00B51508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附件</w:t>
      </w: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：</w:t>
      </w:r>
    </w:p>
    <w:p w14:paraId="3964CE44" w14:textId="77777777" w:rsidR="00B35209" w:rsidRDefault="00B35209"/>
    <w:p w14:paraId="3D082F28" w14:textId="77777777" w:rsidR="00B35209" w:rsidRPr="00B51508" w:rsidRDefault="00B51508">
      <w:pPr>
        <w:jc w:val="center"/>
        <w:rPr>
          <w:rFonts w:ascii="宋体" w:eastAsia="宋体" w:hAnsi="宋体" w:cs="方正小标宋简体"/>
          <w:b/>
          <w:bCs/>
          <w:sz w:val="44"/>
          <w:szCs w:val="44"/>
        </w:rPr>
      </w:pPr>
      <w:r w:rsidRPr="00B51508">
        <w:rPr>
          <w:rFonts w:ascii="宋体" w:eastAsia="宋体" w:hAnsi="宋体" w:cs="方正小标宋简体" w:hint="eastAsia"/>
          <w:b/>
          <w:bCs/>
          <w:sz w:val="44"/>
          <w:szCs w:val="44"/>
        </w:rPr>
        <w:t>工会委员设置</w:t>
      </w:r>
    </w:p>
    <w:p w14:paraId="63D80F68" w14:textId="77777777" w:rsidR="00B35209" w:rsidRDefault="00B35209">
      <w:pPr>
        <w:jc w:val="center"/>
        <w:rPr>
          <w:sz w:val="36"/>
          <w:szCs w:val="40"/>
        </w:rPr>
      </w:pPr>
    </w:p>
    <w:p w14:paraId="7A804F39" w14:textId="77777777" w:rsidR="00B35209" w:rsidRDefault="00B5150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、主席；</w:t>
      </w:r>
    </w:p>
    <w:p w14:paraId="7BE0BCD9" w14:textId="2BC6A5E6" w:rsidR="00B35209" w:rsidRDefault="00B5150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2、经费审查委员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bookmarkStart w:id="0" w:name="_GoBack"/>
      <w:bookmarkEnd w:id="0"/>
    </w:p>
    <w:p w14:paraId="04B09156" w14:textId="77777777" w:rsidR="00B35209" w:rsidRDefault="00B5150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、宣传委员；</w:t>
      </w:r>
    </w:p>
    <w:p w14:paraId="23219D90" w14:textId="77777777" w:rsidR="00B35209" w:rsidRDefault="00B5150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、女职工委员；</w:t>
      </w:r>
    </w:p>
    <w:p w14:paraId="4A005F85" w14:textId="77777777" w:rsidR="00B35209" w:rsidRDefault="00B5150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、文体委员；</w:t>
      </w:r>
    </w:p>
    <w:p w14:paraId="27639EF7" w14:textId="77777777" w:rsidR="00B35209" w:rsidRDefault="00B5150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、学习委员。</w:t>
      </w:r>
    </w:p>
    <w:p w14:paraId="0B17584C" w14:textId="77777777" w:rsidR="00B35209" w:rsidRDefault="00B35209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sectPr w:rsidR="00B35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B3"/>
    <w:rsid w:val="00035AB3"/>
    <w:rsid w:val="00A356DA"/>
    <w:rsid w:val="00B35209"/>
    <w:rsid w:val="00B51508"/>
    <w:rsid w:val="00B62026"/>
    <w:rsid w:val="00D655F3"/>
    <w:rsid w:val="00FE3D12"/>
    <w:rsid w:val="048D65BC"/>
    <w:rsid w:val="0B454D87"/>
    <w:rsid w:val="2378716A"/>
    <w:rsid w:val="3D8A1F74"/>
    <w:rsid w:val="41434CF3"/>
    <w:rsid w:val="4B02784D"/>
    <w:rsid w:val="76A96C4B"/>
    <w:rsid w:val="797572B9"/>
    <w:rsid w:val="7EA7581C"/>
    <w:rsid w:val="7F4C2FED"/>
    <w:rsid w:val="7F6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BA155"/>
  <w15:docId w15:val="{9D843EDC-8BB0-411D-9F63-CBDDCDC2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2025-03-07T16:05:00Z</dcterms:created>
  <dcterms:modified xsi:type="dcterms:W3CDTF">2025-03-18T12:13:00Z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eyJoZGlkIjoiOGVmY2YyM2QwYTM0NGRmN2EyZTMyY2I3ZDI1ZDA2MzAiLCJ1c2VySWQiOiI0MDk4NjA5NTEifQ==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BF5051C4BC2D40ACA4C6C9C8162F2304_12</vt:lpwstr>
  </property>
</Properties>
</file>